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AC567C">
        <w:rPr>
          <w:rFonts w:ascii="Verdana" w:hAnsi="Verdana"/>
          <w:bCs/>
          <w:color w:val="666666"/>
        </w:rPr>
        <w:t>Dan Triman and Justin Altice</w:t>
      </w:r>
      <w:r w:rsidR="00372480">
        <w:rPr>
          <w:rFonts w:ascii="Verdana" w:hAnsi="Verdana"/>
          <w:b/>
          <w:bCs/>
          <w:color w:val="666666"/>
        </w:rPr>
        <w:t xml:space="preserve"> 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AC567C">
        <w:rPr>
          <w:rFonts w:ascii="Verdana" w:hAnsi="Verdana"/>
          <w:bCs/>
          <w:color w:val="666666"/>
        </w:rPr>
        <w:t>6</w:t>
      </w:r>
      <w:r w:rsidR="000A4D75">
        <w:rPr>
          <w:rFonts w:ascii="Verdana" w:hAnsi="Verdana"/>
          <w:bCs/>
          <w:color w:val="666666"/>
        </w:rPr>
        <w:t>-15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r w:rsidR="00E0460B">
        <w:rPr>
          <w:rFonts w:ascii="Verdana" w:hAnsi="Verdana"/>
          <w:bCs/>
          <w:color w:val="666666"/>
        </w:rPr>
        <w:t>Darden Towe</w:t>
      </w:r>
      <w:r w:rsidR="00AC567C">
        <w:rPr>
          <w:rFonts w:ascii="Verdana" w:hAnsi="Verdana"/>
          <w:bCs/>
          <w:color w:val="666666"/>
        </w:rPr>
        <w:t xml:space="preserve"> (10</w:t>
      </w:r>
      <w:r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="00AC567C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Riverview Park (</w:t>
      </w:r>
      <w:r w:rsidR="00AC567C">
        <w:rPr>
          <w:rFonts w:ascii="Verdana" w:hAnsi="Verdana"/>
          <w:bCs/>
          <w:color w:val="666666"/>
        </w:rPr>
        <w:t>11</w:t>
      </w:r>
      <w:r w:rsidR="000A4D75">
        <w:rPr>
          <w:rFonts w:ascii="Verdana" w:hAnsi="Verdana"/>
          <w:bCs/>
          <w:color w:val="666666"/>
        </w:rPr>
        <w:t>:3</w:t>
      </w:r>
      <w:r w:rsidR="002F3F92">
        <w:rPr>
          <w:rFonts w:ascii="Verdana" w:hAnsi="Verdana"/>
          <w:bCs/>
          <w:color w:val="666666"/>
        </w:rPr>
        <w:t>0</w:t>
      </w:r>
      <w:r w:rsidR="00AC567C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1B2D8E">
        <w:rPr>
          <w:rFonts w:ascii="Verdana" w:hAnsi="Verdana"/>
          <w:bCs/>
          <w:color w:val="666666"/>
        </w:rPr>
        <w:t>Overcast</w:t>
      </w:r>
      <w:r w:rsidR="00AF144F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1B2D8E">
        <w:rPr>
          <w:rFonts w:ascii="Verdana" w:hAnsi="Verdana"/>
          <w:bCs/>
          <w:color w:val="666666"/>
        </w:rPr>
        <w:t>Not much rain recently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AC567C">
        <w:rPr>
          <w:rFonts w:ascii="Verdana" w:hAnsi="Verdana"/>
          <w:bCs/>
          <w:color w:val="666666"/>
        </w:rPr>
        <w:t>: Earlysville 1.54 ft (48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AC567C">
        <w:rPr>
          <w:rFonts w:ascii="Verdana" w:hAnsi="Verdana"/>
          <w:bCs/>
          <w:color w:val="666666"/>
        </w:rPr>
        <w:t>/ sec), Palmyra 3.20 ft (339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6E3219">
        <w:rPr>
          <w:rFonts w:ascii="Verdana" w:hAnsi="Verdana"/>
          <w:bCs/>
          <w:color w:val="666666"/>
        </w:rPr>
        <w:t xml:space="preserve">Mostly Clear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AC567C">
        <w:rPr>
          <w:rFonts w:ascii="Verdana" w:hAnsi="Verdana"/>
          <w:bCs/>
          <w:color w:val="666666"/>
        </w:rPr>
        <w:t>75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1B2D8E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0A4D75">
        <w:rPr>
          <w:rFonts w:ascii="Verdana" w:hAnsi="Verdana"/>
          <w:bCs/>
          <w:color w:val="666666"/>
        </w:rPr>
        <w:t>1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1B2D8E">
        <w:rPr>
          <w:rFonts w:ascii="Verdana" w:hAnsi="Verdana"/>
          <w:bCs/>
          <w:color w:val="666666"/>
        </w:rPr>
        <w:t>26</w:t>
      </w:r>
      <w:r w:rsidR="003E6CAC" w:rsidRPr="00CE4490">
        <w:rPr>
          <w:rFonts w:ascii="Verdana" w:hAnsi="Verdana"/>
          <w:bCs/>
          <w:color w:val="666666"/>
        </w:rPr>
        <w:t xml:space="preserve"> deg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1B2D8E">
        <w:rPr>
          <w:rFonts w:ascii="Verdana" w:hAnsi="Verdana"/>
          <w:bCs/>
          <w:color w:val="666666"/>
        </w:rPr>
        <w:t>Riverview Park below the steps at River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372480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park property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1B2D8E" w:rsidRDefault="006E3219" w:rsidP="000528F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Crows, 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Fish, Geese,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Ducks, and smaller birds. We also saw a couple of vultures eating </w:t>
            </w:r>
            <w:r w:rsidR="000528F9">
              <w:rPr>
                <w:rFonts w:ascii="Verdana" w:hAnsi="Verdana"/>
                <w:bCs/>
                <w:color w:val="666666"/>
                <w:sz w:val="24"/>
                <w:szCs w:val="24"/>
              </w:rPr>
              <w:t>the remains of a small dead animal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just past Free Bridge (see photo below). Some invasives noticed on the banks, but also some native flowering plants. Lower water levels exposed a lot more underwater vegetation than we have seen recently.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1B2D8E" w:rsidP="000A4D75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1 person fishing, a couple of people swimming at Riverview Park, and lots of 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>people wa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lking along the trails along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 River.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also met with Charlottesville Parks and Rec today at Riverview Park to discuss fixing the stairs that are currently a safety issue for river access.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1B2D8E" w:rsidP="001B2D8E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removed about a ½ bag of trash from the Rivanna today, mostly bottles and cans, with a sports ball and a couple pieces of cardboard also.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couple of buried tires in the Rivanna were also found during the paddle.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1B2D8E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are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lower than they have been recently, but still were high enough to paddle without much issue. We met with Charlottesville Parks and Rec regarding the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Riverview Park steps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and came up with a short term solution to provide better and safer river access from the park.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1B2D8E" w:rsidP="001B2D8E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2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Finalize plans to install new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Riverview steps; 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0A4D75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6236DD0" wp14:editId="183865E9">
            <wp:simplePos x="0" y="0"/>
            <wp:positionH relativeFrom="column">
              <wp:posOffset>2914650</wp:posOffset>
            </wp:positionH>
            <wp:positionV relativeFrom="paragraph">
              <wp:posOffset>1270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266065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0528F9">
        <w:t xml:space="preserve">Orange lilies along the bank                      </w:t>
      </w:r>
      <w:r w:rsidR="000A4D75">
        <w:t xml:space="preserve">        </w:t>
      </w:r>
      <w:r>
        <w:t xml:space="preserve">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0528F9">
        <w:t>Pipe sticking up out of water near</w:t>
      </w:r>
      <w:r w:rsidR="000A4D75">
        <w:t xml:space="preserve"> Darden Towe</w:t>
      </w:r>
      <w:r>
        <w:t xml:space="preserve"> </w:t>
      </w:r>
      <w:r w:rsidR="000A4D75">
        <w:tab/>
        <w:t xml:space="preserve">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AA5F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0528F9">
        <w:t xml:space="preserve">One of the many </w:t>
      </w:r>
      <w:r w:rsidR="000A4D75">
        <w:t>turtles seen today</w:t>
      </w:r>
      <w:r w:rsidR="00E0460B">
        <w:t xml:space="preserve">                         </w:t>
      </w:r>
      <w:r w:rsidR="000A4D75">
        <w:t xml:space="preserve">   </w:t>
      </w:r>
      <w:r w:rsidR="000528F9">
        <w:t xml:space="preserve">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 w:rsidR="00F77EA6">
        <w:t>:</w:t>
      </w:r>
      <w:r w:rsidR="00CA3881">
        <w:t xml:space="preserve"> </w:t>
      </w:r>
      <w:r w:rsidR="000528F9">
        <w:t>View of the river looking downstream</w:t>
      </w:r>
      <w:r w:rsidR="000A088D"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308BDF9" wp14:editId="616CE919">
            <wp:simplePos x="0" y="0"/>
            <wp:positionH relativeFrom="column">
              <wp:posOffset>2943225</wp:posOffset>
            </wp:positionH>
            <wp:positionV relativeFrom="paragraph">
              <wp:posOffset>264160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CA3881">
        <w:t xml:space="preserve">Buried tire in the River                                        </w:t>
      </w:r>
      <w:r w:rsidR="00E0460B">
        <w:t xml:space="preserve">              </w:t>
      </w:r>
      <w:r>
        <w:t xml:space="preserve"> Figure 6: </w:t>
      </w:r>
      <w:r w:rsidR="000528F9">
        <w:t>More vegetation along the banks</w:t>
      </w:r>
      <w:r w:rsidR="00CA3881">
        <w:t xml:space="preserve"> 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AA5F50" w:rsidRPr="00AA5F50" w:rsidRDefault="00AA5F50" w:rsidP="00AA5F50"/>
    <w:p w:rsidR="000A088D" w:rsidRPr="00D043DA" w:rsidRDefault="00CA3881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5B12F2" wp14:editId="51F2B76A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52B6768" wp14:editId="0D2AD2C2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0A088D" w:rsidP="000A088D">
      <w:pPr>
        <w:pStyle w:val="Caption"/>
      </w:pPr>
      <w:r>
        <w:t xml:space="preserve">Figure 7: </w:t>
      </w:r>
      <w:r w:rsidR="000528F9">
        <w:t xml:space="preserve">Remains of dead animal near Free Bridge                    </w:t>
      </w:r>
      <w:r>
        <w:t xml:space="preserve">Figure 8: </w:t>
      </w:r>
      <w:r w:rsidR="000528F9">
        <w:t>Nice bench someone built along one of the banks</w:t>
      </w:r>
    </w:p>
    <w:p w:rsidR="000528F9" w:rsidRDefault="000528F9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4E9ACB" wp14:editId="1A9529A7">
            <wp:simplePos x="0" y="0"/>
            <wp:positionH relativeFrom="column">
              <wp:posOffset>2933700</wp:posOffset>
            </wp:positionH>
            <wp:positionV relativeFrom="paragraph">
              <wp:posOffset>8255</wp:posOffset>
            </wp:positionV>
            <wp:extent cx="2593340" cy="1945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0B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76B9F37" wp14:editId="26C7FFFC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60B">
        <w:tab/>
      </w:r>
      <w:r w:rsidR="00E0460B">
        <w:tab/>
      </w:r>
    </w:p>
    <w:p w:rsidR="000528F9" w:rsidRDefault="00E0460B" w:rsidP="000528F9">
      <w:pPr>
        <w:pStyle w:val="Caption"/>
      </w:pPr>
      <w:r>
        <w:t xml:space="preserve">Figure 9: </w:t>
      </w:r>
      <w:r w:rsidR="00CA3881">
        <w:t>Riverview steps still in need of repair</w:t>
      </w:r>
      <w:r w:rsidR="000528F9">
        <w:t xml:space="preserve">                             Figure 10: Trash collected during the paddle</w:t>
      </w:r>
    </w:p>
    <w:p w:rsidR="00683569" w:rsidRPr="00683569" w:rsidRDefault="00683569" w:rsidP="00683569"/>
    <w:p w:rsidR="000528F9" w:rsidRDefault="000528F9" w:rsidP="000528F9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1F9F646" wp14:editId="7D69B929">
            <wp:simplePos x="0" y="0"/>
            <wp:positionH relativeFrom="column">
              <wp:posOffset>2943225</wp:posOffset>
            </wp:positionH>
            <wp:positionV relativeFrom="paragraph">
              <wp:posOffset>644525</wp:posOffset>
            </wp:positionV>
            <wp:extent cx="2667000" cy="2000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7377344" wp14:editId="654DB7C4">
            <wp:extent cx="2683087" cy="2012315"/>
            <wp:effectExtent l="0" t="762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8982" cy="204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F9" w:rsidRDefault="000528F9" w:rsidP="000528F9">
      <w:pPr>
        <w:pStyle w:val="Caption"/>
      </w:pPr>
      <w:r>
        <w:t>Figure 11: New path where steps will go at Riverview</w:t>
      </w:r>
      <w:r w:rsidR="00683569">
        <w:t xml:space="preserve">                </w:t>
      </w:r>
      <w:r>
        <w:t xml:space="preserve"> </w:t>
      </w:r>
      <w:r w:rsidR="00683569">
        <w:t>Figure 12: Location of new boat access point at Riverview</w:t>
      </w:r>
    </w:p>
    <w:p w:rsidR="000528F9" w:rsidRPr="000A088D" w:rsidRDefault="000528F9" w:rsidP="00683569">
      <w:pPr>
        <w:pStyle w:val="Caption"/>
      </w:pPr>
      <w:r>
        <w:tab/>
      </w:r>
      <w:r>
        <w:tab/>
      </w:r>
    </w:p>
    <w:sectPr w:rsidR="000528F9" w:rsidRPr="000A088D" w:rsidSect="0041733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2" w:rsidRDefault="00952362" w:rsidP="0000108C">
      <w:r>
        <w:separator/>
      </w:r>
    </w:p>
  </w:endnote>
  <w:endnote w:type="continuationSeparator" w:id="0">
    <w:p w:rsidR="00952362" w:rsidRDefault="00952362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2" w:rsidRDefault="00952362" w:rsidP="0000108C">
      <w:r>
        <w:separator/>
      </w:r>
    </w:p>
  </w:footnote>
  <w:footnote w:type="continuationSeparator" w:id="0">
    <w:p w:rsidR="00952362" w:rsidRDefault="00952362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0108C"/>
    <w:rsid w:val="0002375C"/>
    <w:rsid w:val="000528F9"/>
    <w:rsid w:val="00092190"/>
    <w:rsid w:val="000A088D"/>
    <w:rsid w:val="000A4D75"/>
    <w:rsid w:val="000B0F71"/>
    <w:rsid w:val="000C09B5"/>
    <w:rsid w:val="0010315C"/>
    <w:rsid w:val="00113CB0"/>
    <w:rsid w:val="00152E36"/>
    <w:rsid w:val="001B2D8E"/>
    <w:rsid w:val="001E3769"/>
    <w:rsid w:val="002B59AA"/>
    <w:rsid w:val="002C2EA7"/>
    <w:rsid w:val="002D5A33"/>
    <w:rsid w:val="002F3F92"/>
    <w:rsid w:val="00330A1D"/>
    <w:rsid w:val="00372480"/>
    <w:rsid w:val="003B5150"/>
    <w:rsid w:val="003D4525"/>
    <w:rsid w:val="003E6CAC"/>
    <w:rsid w:val="0041733B"/>
    <w:rsid w:val="004566D4"/>
    <w:rsid w:val="004E385A"/>
    <w:rsid w:val="00577519"/>
    <w:rsid w:val="005D2B35"/>
    <w:rsid w:val="0067765E"/>
    <w:rsid w:val="00683569"/>
    <w:rsid w:val="006E3219"/>
    <w:rsid w:val="0070653F"/>
    <w:rsid w:val="00713208"/>
    <w:rsid w:val="0071675F"/>
    <w:rsid w:val="00733419"/>
    <w:rsid w:val="007F72F7"/>
    <w:rsid w:val="00811DA8"/>
    <w:rsid w:val="009254BB"/>
    <w:rsid w:val="00952362"/>
    <w:rsid w:val="00972721"/>
    <w:rsid w:val="00975B5E"/>
    <w:rsid w:val="00977556"/>
    <w:rsid w:val="009E4BFF"/>
    <w:rsid w:val="00A15CEC"/>
    <w:rsid w:val="00A6415B"/>
    <w:rsid w:val="00A911AF"/>
    <w:rsid w:val="00AA5F50"/>
    <w:rsid w:val="00AC567C"/>
    <w:rsid w:val="00AE0459"/>
    <w:rsid w:val="00AE1D64"/>
    <w:rsid w:val="00AF144F"/>
    <w:rsid w:val="00B04950"/>
    <w:rsid w:val="00B16ED7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784"/>
    <w:rsid w:val="00CE08AA"/>
    <w:rsid w:val="00D26207"/>
    <w:rsid w:val="00DD5CAC"/>
    <w:rsid w:val="00E0460B"/>
    <w:rsid w:val="00EB1EAB"/>
    <w:rsid w:val="00ED3CA2"/>
    <w:rsid w:val="00F76754"/>
    <w:rsid w:val="00F77EA6"/>
    <w:rsid w:val="00F80640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2016-06-16T14:44:00Z</dcterms:created>
  <dcterms:modified xsi:type="dcterms:W3CDTF">2016-06-16T14:44:00Z</dcterms:modified>
</cp:coreProperties>
</file>