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495E03">
        <w:rPr>
          <w:rFonts w:ascii="Verdana" w:hAnsi="Verdana"/>
          <w:bCs/>
          <w:color w:val="666666"/>
        </w:rPr>
        <w:t xml:space="preserve">Dan </w:t>
      </w:r>
      <w:proofErr w:type="spellStart"/>
      <w:r w:rsidR="00495E03">
        <w:rPr>
          <w:rFonts w:ascii="Verdana" w:hAnsi="Verdana"/>
          <w:bCs/>
          <w:color w:val="666666"/>
        </w:rPr>
        <w:t>Triman</w:t>
      </w:r>
      <w:proofErr w:type="spellEnd"/>
      <w:r w:rsidR="00495E03">
        <w:rPr>
          <w:rFonts w:ascii="Verdana" w:hAnsi="Verdana"/>
          <w:b/>
          <w:bCs/>
          <w:color w:val="666666"/>
        </w:rPr>
        <w:t xml:space="preserve"> </w:t>
      </w:r>
      <w:r w:rsidR="00495E03">
        <w:rPr>
          <w:rFonts w:ascii="Verdana" w:hAnsi="Verdana"/>
          <w:bCs/>
          <w:color w:val="666666"/>
        </w:rPr>
        <w:t>(and Dave Smith - RCA Board</w:t>
      </w:r>
      <w:proofErr w:type="gramStart"/>
      <w:r w:rsidR="00495E03">
        <w:rPr>
          <w:rFonts w:ascii="Verdana" w:hAnsi="Verdana"/>
          <w:bCs/>
          <w:color w:val="666666"/>
        </w:rPr>
        <w:t>)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>Date</w:t>
      </w:r>
      <w:proofErr w:type="gramEnd"/>
      <w:r w:rsidR="00372480">
        <w:rPr>
          <w:rFonts w:ascii="Verdana" w:hAnsi="Verdana"/>
          <w:b/>
          <w:bCs/>
          <w:color w:val="666666"/>
        </w:rPr>
        <w:t xml:space="preserve">:  </w:t>
      </w:r>
      <w:r w:rsidR="00495E03">
        <w:rPr>
          <w:rFonts w:ascii="Verdana" w:hAnsi="Verdana"/>
          <w:bCs/>
          <w:color w:val="666666"/>
        </w:rPr>
        <w:t>09-17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proofErr w:type="spellStart"/>
      <w:r w:rsidR="00954231">
        <w:rPr>
          <w:rFonts w:ascii="Verdana" w:hAnsi="Verdana"/>
          <w:bCs/>
          <w:color w:val="666666"/>
        </w:rPr>
        <w:t>Rivanna</w:t>
      </w:r>
      <w:proofErr w:type="spellEnd"/>
      <w:r w:rsidR="00954231">
        <w:rPr>
          <w:rFonts w:ascii="Verdana" w:hAnsi="Verdana"/>
          <w:bCs/>
          <w:color w:val="666666"/>
        </w:rPr>
        <w:t xml:space="preserve"> </w:t>
      </w:r>
      <w:proofErr w:type="spellStart"/>
      <w:r w:rsidR="00954231">
        <w:rPr>
          <w:rFonts w:ascii="Verdana" w:hAnsi="Verdana"/>
          <w:bCs/>
          <w:color w:val="666666"/>
        </w:rPr>
        <w:t>Resrvoir</w:t>
      </w:r>
      <w:proofErr w:type="spellEnd"/>
      <w:r w:rsidR="00954231">
        <w:rPr>
          <w:rFonts w:ascii="Verdana" w:hAnsi="Verdana"/>
          <w:bCs/>
          <w:color w:val="666666"/>
        </w:rPr>
        <w:t xml:space="preserve"> @ </w:t>
      </w:r>
      <w:r w:rsidR="00495E03">
        <w:rPr>
          <w:rFonts w:ascii="Verdana" w:hAnsi="Verdana"/>
          <w:bCs/>
          <w:color w:val="666666"/>
        </w:rPr>
        <w:t>UVA Boat Ramp (10:15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211FAD">
        <w:rPr>
          <w:rFonts w:ascii="Verdana" w:hAnsi="Verdana"/>
          <w:bCs/>
          <w:color w:val="666666"/>
        </w:rPr>
        <w:t>Rivanna</w:t>
      </w:r>
      <w:proofErr w:type="spellEnd"/>
      <w:r w:rsidR="00211FAD">
        <w:rPr>
          <w:rFonts w:ascii="Verdana" w:hAnsi="Verdana"/>
          <w:bCs/>
          <w:color w:val="666666"/>
        </w:rPr>
        <w:t xml:space="preserve"> Reservoir @ UVA Boat Ramp</w:t>
      </w:r>
      <w:r w:rsidR="00CE08AA">
        <w:rPr>
          <w:rFonts w:ascii="Verdana" w:hAnsi="Verdana"/>
          <w:bCs/>
          <w:color w:val="666666"/>
        </w:rPr>
        <w:t xml:space="preserve"> (</w:t>
      </w:r>
      <w:r w:rsidR="00495E03">
        <w:rPr>
          <w:rFonts w:ascii="Verdana" w:hAnsi="Verdana"/>
          <w:bCs/>
          <w:color w:val="666666"/>
        </w:rPr>
        <w:t>12:00</w:t>
      </w:r>
      <w:r w:rsidR="00211FAD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495E03">
        <w:rPr>
          <w:rFonts w:ascii="Verdana" w:hAnsi="Verdana"/>
          <w:bCs/>
          <w:color w:val="666666"/>
        </w:rPr>
        <w:t>Overcast</w:t>
      </w:r>
      <w:r w:rsidR="00AF144F">
        <w:rPr>
          <w:rFonts w:ascii="Verdana" w:hAnsi="Verdana"/>
          <w:bCs/>
          <w:color w:val="666666"/>
        </w:rPr>
        <w:t xml:space="preserve">  </w:t>
      </w:r>
      <w:r w:rsidR="003408A3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4A3872">
        <w:rPr>
          <w:rFonts w:ascii="Verdana" w:hAnsi="Verdana"/>
          <w:bCs/>
          <w:color w:val="666666"/>
        </w:rPr>
        <w:t>Very dry</w:t>
      </w:r>
      <w:r w:rsidR="001B2D8E">
        <w:rPr>
          <w:rFonts w:ascii="Verdana" w:hAnsi="Verdana"/>
          <w:bCs/>
          <w:color w:val="666666"/>
        </w:rPr>
        <w:t xml:space="preserve"> recently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495E03">
        <w:rPr>
          <w:rFonts w:ascii="Verdana" w:hAnsi="Verdana"/>
          <w:bCs/>
          <w:color w:val="666666"/>
        </w:rPr>
        <w:t xml:space="preserve">: Earlysville 0.88 </w:t>
      </w:r>
      <w:proofErr w:type="spellStart"/>
      <w:r w:rsidR="00495E03">
        <w:rPr>
          <w:rFonts w:ascii="Verdana" w:hAnsi="Verdana"/>
          <w:bCs/>
          <w:color w:val="666666"/>
        </w:rPr>
        <w:t>ft</w:t>
      </w:r>
      <w:proofErr w:type="spellEnd"/>
      <w:r w:rsidR="00495E03">
        <w:rPr>
          <w:rFonts w:ascii="Verdana" w:hAnsi="Verdana"/>
          <w:bCs/>
          <w:color w:val="666666"/>
        </w:rPr>
        <w:t xml:space="preserve"> (2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495E03">
        <w:rPr>
          <w:rFonts w:ascii="Verdana" w:hAnsi="Verdana"/>
          <w:bCs/>
          <w:color w:val="666666"/>
        </w:rPr>
        <w:t xml:space="preserve">/ sec), Palmyra 2.37 </w:t>
      </w:r>
      <w:proofErr w:type="spellStart"/>
      <w:r w:rsidR="00495E03">
        <w:rPr>
          <w:rFonts w:ascii="Verdana" w:hAnsi="Verdana"/>
          <w:bCs/>
          <w:color w:val="666666"/>
        </w:rPr>
        <w:t>ft</w:t>
      </w:r>
      <w:proofErr w:type="spellEnd"/>
      <w:r w:rsidR="00495E03">
        <w:rPr>
          <w:rFonts w:ascii="Verdana" w:hAnsi="Verdana"/>
          <w:bCs/>
          <w:color w:val="666666"/>
        </w:rPr>
        <w:t xml:space="preserve"> (6</w:t>
      </w:r>
      <w:r w:rsidR="007F3DB9">
        <w:rPr>
          <w:rFonts w:ascii="Verdana" w:hAnsi="Verdana"/>
          <w:bCs/>
          <w:color w:val="666666"/>
        </w:rPr>
        <w:t>5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495E03">
        <w:rPr>
          <w:rFonts w:ascii="Verdana" w:hAnsi="Verdana"/>
          <w:bCs/>
          <w:color w:val="666666"/>
        </w:rPr>
        <w:t>Brownish</w:t>
      </w:r>
      <w:r w:rsidR="00954231">
        <w:rPr>
          <w:rFonts w:ascii="Verdana" w:hAnsi="Verdana"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495E03">
        <w:rPr>
          <w:rFonts w:ascii="Verdana" w:hAnsi="Verdana"/>
          <w:bCs/>
          <w:color w:val="666666"/>
        </w:rPr>
        <w:t>75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3408A3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495E03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954231">
        <w:rPr>
          <w:rFonts w:ascii="Verdana" w:hAnsi="Verdana"/>
          <w:bCs/>
          <w:color w:val="666666"/>
        </w:rPr>
        <w:t>20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495E03">
        <w:rPr>
          <w:rFonts w:ascii="Verdana" w:hAnsi="Verdana"/>
          <w:bCs/>
          <w:color w:val="666666"/>
        </w:rPr>
        <w:t>28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954231">
        <w:rPr>
          <w:rFonts w:ascii="Verdana" w:hAnsi="Verdana"/>
          <w:bCs/>
          <w:color w:val="666666"/>
        </w:rPr>
        <w:t>At UVA Boathouse Dock - Reservoir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211FAD" w:rsidP="00211FAD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Mix of residential and park property surrounds 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1B2D8E" w:rsidRDefault="00954231" w:rsidP="00495E0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Fish,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Ducks, Geese,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smaller birds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>, 1 Kingfisher, and 3</w:t>
            </w:r>
            <w:r w:rsidR="00961C3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Great Blue Heron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Vegetation is still doing well despite the recent dry periods.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495E03" w:rsidP="00495E0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took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>12</w:t>
            </w:r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people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(6 children ages 8-11, and 6 adults)</w:t>
            </w:r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from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Big Brothers Big Sisters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for a paddle on the Reservoir today. </w:t>
            </w:r>
            <w:r w:rsidR="0040765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UVA Boathouse let us use their dock for our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put in and take out location</w:t>
            </w:r>
            <w:r w:rsidR="0040765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 lot of people on the Reservoir this morning (rowers, kayakers, and people fishing, as well as the UVA Men’s and Women’s Rowing Teams practicing).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961C34" w:rsidP="00954231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few loose plastic bags, cans, and bottles from the Reservoir, but overall there wasn’t much trash found.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D323F" w:rsidP="00495E0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Everyone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from the Big Brothers Big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Sisters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had a great time. Many of the children had never been in a boat before. They all enjoyed watching the UVA Women’s Rowing Team practicing during our paddle.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They also helped us do our Water Quality Testing at the UVA Boat Dock.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levels in the Reservoir are extremely low with several areas having only a couple inches of water above the bottom of the Reservoir.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was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>a little clearer than last week and most of the algae was gone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495E0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was our third paddle with the Big Brothers Big Sisters group over the past two years.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495E03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None</w:t>
            </w:r>
          </w:p>
        </w:tc>
      </w:tr>
    </w:tbl>
    <w:p w:rsidR="00407657" w:rsidRDefault="00407657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5913DD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9A1C1E2" wp14:editId="7D97E100">
            <wp:simplePos x="0" y="0"/>
            <wp:positionH relativeFrom="column">
              <wp:posOffset>2876549</wp:posOffset>
            </wp:positionH>
            <wp:positionV relativeFrom="paragraph">
              <wp:posOffset>29845</wp:posOffset>
            </wp:positionV>
            <wp:extent cx="2660015" cy="1895475"/>
            <wp:effectExtent l="0" t="0" r="6985" b="9525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21" cy="189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609850" cy="1952625"/>
            <wp:effectExtent l="0" t="0" r="0" b="9525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82" cy="19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r w:rsidR="00240803">
        <w:fldChar w:fldCharType="begin"/>
      </w:r>
      <w:r w:rsidR="00240803">
        <w:instrText xml:space="preserve"> SEQ Figure \* ARABIC </w:instrText>
      </w:r>
      <w:r w:rsidR="00240803">
        <w:fldChar w:fldCharType="separate"/>
      </w:r>
      <w:r>
        <w:rPr>
          <w:noProof/>
        </w:rPr>
        <w:t>1</w:t>
      </w:r>
      <w:r w:rsidR="00240803">
        <w:rPr>
          <w:noProof/>
        </w:rPr>
        <w:fldChar w:fldCharType="end"/>
      </w:r>
      <w:r w:rsidR="0067765E">
        <w:t xml:space="preserve">: </w:t>
      </w:r>
      <w:r w:rsidR="005913DD">
        <w:t xml:space="preserve">Having a good time paddling  </w:t>
      </w:r>
      <w:r w:rsidR="00FC519C">
        <w:t xml:space="preserve">                          </w:t>
      </w:r>
      <w:r w:rsidR="00954231">
        <w:t xml:space="preserve">               </w:t>
      </w:r>
      <w:r>
        <w:t xml:space="preserve">Figure </w:t>
      </w:r>
      <w:r w:rsidR="00240803">
        <w:fldChar w:fldCharType="begin"/>
      </w:r>
      <w:r w:rsidR="00240803">
        <w:instrText xml:space="preserve"> SEQ Figure \* ARABIC </w:instrText>
      </w:r>
      <w:r w:rsidR="00240803">
        <w:fldChar w:fldCharType="separate"/>
      </w:r>
      <w:r>
        <w:rPr>
          <w:noProof/>
        </w:rPr>
        <w:t>2</w:t>
      </w:r>
      <w:r w:rsidR="00240803">
        <w:rPr>
          <w:noProof/>
        </w:rPr>
        <w:fldChar w:fldCharType="end"/>
      </w:r>
      <w:r>
        <w:t xml:space="preserve">: </w:t>
      </w:r>
      <w:r w:rsidR="005913DD">
        <w:t>Nice view of the Reservoir</w:t>
      </w:r>
      <w:r w:rsidR="00E0460B">
        <w:t xml:space="preserve"> </w:t>
      </w:r>
      <w:r w:rsidR="000A4D75">
        <w:tab/>
        <w:t xml:space="preserve">      </w:t>
      </w:r>
    </w:p>
    <w:p w:rsidR="003B5150" w:rsidRDefault="00954231" w:rsidP="000A088D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6E3C59" wp14:editId="610E023D">
            <wp:simplePos x="0" y="0"/>
            <wp:positionH relativeFrom="column">
              <wp:posOffset>2914650</wp:posOffset>
            </wp:positionH>
            <wp:positionV relativeFrom="paragraph">
              <wp:posOffset>8890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  <w:bookmarkStart w:id="0" w:name="_GoBack"/>
      <w:bookmarkEnd w:id="0"/>
    </w:p>
    <w:p w:rsidR="003B5150" w:rsidRDefault="003B5150" w:rsidP="00AA5F50">
      <w:pPr>
        <w:pStyle w:val="Caption"/>
      </w:pPr>
      <w:r>
        <w:t xml:space="preserve">Figure </w:t>
      </w:r>
      <w:r w:rsidR="00240803">
        <w:fldChar w:fldCharType="begin"/>
      </w:r>
      <w:r w:rsidR="00240803">
        <w:instrText xml:space="preserve"> SEQ Figure \* ARABIC </w:instrText>
      </w:r>
      <w:r w:rsidR="00240803">
        <w:fldChar w:fldCharType="separate"/>
      </w:r>
      <w:r>
        <w:rPr>
          <w:noProof/>
        </w:rPr>
        <w:t>3</w:t>
      </w:r>
      <w:r w:rsidR="00240803">
        <w:rPr>
          <w:noProof/>
        </w:rPr>
        <w:fldChar w:fldCharType="end"/>
      </w:r>
      <w:r>
        <w:t xml:space="preserve">: </w:t>
      </w:r>
      <w:r w:rsidR="00FC519C">
        <w:t xml:space="preserve">Up close look at the UVA Women’s Rowing Team      </w:t>
      </w:r>
      <w:r>
        <w:t xml:space="preserve">Figure </w:t>
      </w:r>
      <w:r w:rsidR="00240803">
        <w:fldChar w:fldCharType="begin"/>
      </w:r>
      <w:r w:rsidR="00240803">
        <w:instrText xml:space="preserve"> SEQ Figure \* ARABIC </w:instrText>
      </w:r>
      <w:r w:rsidR="00240803">
        <w:fldChar w:fldCharType="separate"/>
      </w:r>
      <w:r>
        <w:rPr>
          <w:noProof/>
        </w:rPr>
        <w:t>4</w:t>
      </w:r>
      <w:r w:rsidR="00240803">
        <w:rPr>
          <w:noProof/>
        </w:rPr>
        <w:fldChar w:fldCharType="end"/>
      </w:r>
      <w:r w:rsidR="00F77EA6">
        <w:t>:</w:t>
      </w:r>
      <w:r w:rsidR="00CA3881">
        <w:t xml:space="preserve"> </w:t>
      </w:r>
      <w:r w:rsidR="00FC519C">
        <w:t>Stopping to see the Blue Heron in the background</w:t>
      </w:r>
    </w:p>
    <w:p w:rsidR="000A088D" w:rsidRDefault="00954231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1E19002" wp14:editId="655E5585">
            <wp:simplePos x="0" y="0"/>
            <wp:positionH relativeFrom="column">
              <wp:posOffset>2943225</wp:posOffset>
            </wp:positionH>
            <wp:positionV relativeFrom="paragraph">
              <wp:posOffset>6985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8D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FC519C">
        <w:t xml:space="preserve">Blue Heron flying past us            </w:t>
      </w:r>
      <w:r w:rsidR="00954231">
        <w:t xml:space="preserve">      </w:t>
      </w:r>
      <w:r w:rsidR="00CA3881">
        <w:t xml:space="preserve">        </w:t>
      </w:r>
      <w:r w:rsidR="002D63C8">
        <w:t xml:space="preserve">                         </w:t>
      </w:r>
      <w:r>
        <w:t xml:space="preserve">Figure 6: </w:t>
      </w:r>
      <w:r w:rsidR="00FC519C">
        <w:t>Dave with a few of our paddlers after turning around</w:t>
      </w:r>
    </w:p>
    <w:p w:rsidR="002D63C8" w:rsidRPr="002D63C8" w:rsidRDefault="002D63C8" w:rsidP="002D63C8"/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0528F9" w:rsidRDefault="000528F9" w:rsidP="00683569">
      <w:pPr>
        <w:pStyle w:val="Caption"/>
      </w:pPr>
    </w:p>
    <w:p w:rsidR="009B6A11" w:rsidRDefault="009B6A11" w:rsidP="009B6A11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9B6A11" w:rsidRDefault="009B6A11" w:rsidP="009B6A11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FC519C" w:rsidRDefault="00FC519C" w:rsidP="009B6A11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9B6A11" w:rsidRDefault="009B6A11" w:rsidP="009B6A11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147C4D6" wp14:editId="19574247">
            <wp:simplePos x="0" y="0"/>
            <wp:positionH relativeFrom="column">
              <wp:posOffset>2914650</wp:posOffset>
            </wp:positionH>
            <wp:positionV relativeFrom="paragraph">
              <wp:posOffset>5080</wp:posOffset>
            </wp:positionV>
            <wp:extent cx="2590800" cy="1943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3964CEC" wp14:editId="7811DD3C">
            <wp:extent cx="2593656" cy="194524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11" w:rsidRDefault="009B6A11" w:rsidP="009B6A11">
      <w:pPr>
        <w:pStyle w:val="Caption"/>
      </w:pPr>
      <w:r>
        <w:t xml:space="preserve">Figure 7: </w:t>
      </w:r>
      <w:r w:rsidR="00FC519C">
        <w:t xml:space="preserve">Cheering on the UVA Women’s Rowing Team             </w:t>
      </w:r>
      <w:r>
        <w:t xml:space="preserve">Figure 8: </w:t>
      </w:r>
      <w:r w:rsidR="00FC519C">
        <w:t>Teaching the children about water quality testing</w:t>
      </w:r>
      <w:r>
        <w:t xml:space="preserve">      </w:t>
      </w:r>
    </w:p>
    <w:p w:rsidR="00FC519C" w:rsidRPr="00FC519C" w:rsidRDefault="00FC519C" w:rsidP="00FC519C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E7EE17D" wp14:editId="549D32A1">
            <wp:simplePos x="0" y="0"/>
            <wp:positionH relativeFrom="column">
              <wp:posOffset>2924175</wp:posOffset>
            </wp:positionH>
            <wp:positionV relativeFrom="paragraph">
              <wp:posOffset>146685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A11" w:rsidRDefault="009B6A11" w:rsidP="009B6A11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FAB6B25" wp14:editId="6E3A5450">
            <wp:extent cx="2593656" cy="19452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B6A11" w:rsidRDefault="009B6A11" w:rsidP="009B6A11">
      <w:pPr>
        <w:pStyle w:val="Caption"/>
      </w:pPr>
      <w:r>
        <w:t xml:space="preserve">Figure 9: </w:t>
      </w:r>
      <w:r w:rsidR="00FC519C">
        <w:t xml:space="preserve">Performing the DO and pH testing on the Dock          </w:t>
      </w:r>
      <w:r>
        <w:t xml:space="preserve">Figure 10: </w:t>
      </w:r>
      <w:r w:rsidR="00FC519C">
        <w:t>Determining the DO and pH values from the card</w:t>
      </w:r>
    </w:p>
    <w:p w:rsidR="00FC519C" w:rsidRPr="00FC519C" w:rsidRDefault="00FC519C" w:rsidP="00FC519C"/>
    <w:p w:rsidR="00FC519C" w:rsidRDefault="00FC519C" w:rsidP="00FC519C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456B10" wp14:editId="1D291FDA">
            <wp:simplePos x="0" y="0"/>
            <wp:positionH relativeFrom="column">
              <wp:posOffset>2905125</wp:posOffset>
            </wp:positionH>
            <wp:positionV relativeFrom="paragraph">
              <wp:posOffset>8890</wp:posOffset>
            </wp:positionV>
            <wp:extent cx="2590800" cy="19431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3DCAA7F" wp14:editId="03859F42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C519C" w:rsidRDefault="00FC519C" w:rsidP="00FC519C">
      <w:pPr>
        <w:pStyle w:val="Caption"/>
      </w:pPr>
      <w:r>
        <w:t>Figure 11: Packing up and getting ready to leave                        Figure 12: Group photo of our paddlers</w:t>
      </w:r>
    </w:p>
    <w:p w:rsidR="009B6A11" w:rsidRPr="009B6A11" w:rsidRDefault="009B6A11" w:rsidP="009B6A11"/>
    <w:sectPr w:rsidR="009B6A11" w:rsidRPr="009B6A11" w:rsidSect="004173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03" w:rsidRDefault="00240803" w:rsidP="0000108C">
      <w:r>
        <w:separator/>
      </w:r>
    </w:p>
  </w:endnote>
  <w:endnote w:type="continuationSeparator" w:id="0">
    <w:p w:rsidR="00240803" w:rsidRDefault="00240803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03" w:rsidRDefault="00240803" w:rsidP="0000108C">
      <w:r>
        <w:separator/>
      </w:r>
    </w:p>
  </w:footnote>
  <w:footnote w:type="continuationSeparator" w:id="0">
    <w:p w:rsidR="00240803" w:rsidRDefault="00240803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06AC"/>
    <w:rsid w:val="0002375C"/>
    <w:rsid w:val="0004293F"/>
    <w:rsid w:val="000528F9"/>
    <w:rsid w:val="000A088D"/>
    <w:rsid w:val="000A4D75"/>
    <w:rsid w:val="000B0F71"/>
    <w:rsid w:val="000B44CC"/>
    <w:rsid w:val="000C09B5"/>
    <w:rsid w:val="0010315C"/>
    <w:rsid w:val="00113CB0"/>
    <w:rsid w:val="00152E36"/>
    <w:rsid w:val="001B2D8E"/>
    <w:rsid w:val="001E3769"/>
    <w:rsid w:val="00211FAD"/>
    <w:rsid w:val="00240803"/>
    <w:rsid w:val="002B59AA"/>
    <w:rsid w:val="002C2EA7"/>
    <w:rsid w:val="002D5A33"/>
    <w:rsid w:val="002D63C8"/>
    <w:rsid w:val="002F3F92"/>
    <w:rsid w:val="00330A1D"/>
    <w:rsid w:val="003408A3"/>
    <w:rsid w:val="00372480"/>
    <w:rsid w:val="003B5150"/>
    <w:rsid w:val="003D4525"/>
    <w:rsid w:val="003E6CAC"/>
    <w:rsid w:val="00407657"/>
    <w:rsid w:val="0041733B"/>
    <w:rsid w:val="004566D4"/>
    <w:rsid w:val="00495E03"/>
    <w:rsid w:val="004A3872"/>
    <w:rsid w:val="004E385A"/>
    <w:rsid w:val="00577519"/>
    <w:rsid w:val="005913DD"/>
    <w:rsid w:val="005D2B35"/>
    <w:rsid w:val="0067765E"/>
    <w:rsid w:val="00683569"/>
    <w:rsid w:val="006E3219"/>
    <w:rsid w:val="0070653F"/>
    <w:rsid w:val="00710050"/>
    <w:rsid w:val="00713208"/>
    <w:rsid w:val="0071675F"/>
    <w:rsid w:val="00733419"/>
    <w:rsid w:val="007F3DB9"/>
    <w:rsid w:val="007F72F7"/>
    <w:rsid w:val="00811DA8"/>
    <w:rsid w:val="009254BB"/>
    <w:rsid w:val="00954231"/>
    <w:rsid w:val="00961C34"/>
    <w:rsid w:val="00972721"/>
    <w:rsid w:val="00975B5E"/>
    <w:rsid w:val="00977556"/>
    <w:rsid w:val="009B6A11"/>
    <w:rsid w:val="009E4BFF"/>
    <w:rsid w:val="00A0108F"/>
    <w:rsid w:val="00A15CEC"/>
    <w:rsid w:val="00A6415B"/>
    <w:rsid w:val="00A911AF"/>
    <w:rsid w:val="00A94EB8"/>
    <w:rsid w:val="00AA5F50"/>
    <w:rsid w:val="00AC567C"/>
    <w:rsid w:val="00AE0459"/>
    <w:rsid w:val="00AE1D64"/>
    <w:rsid w:val="00AF144F"/>
    <w:rsid w:val="00B04950"/>
    <w:rsid w:val="00B16ED7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23F"/>
    <w:rsid w:val="00CD3784"/>
    <w:rsid w:val="00CE08AA"/>
    <w:rsid w:val="00D26207"/>
    <w:rsid w:val="00DD5CAC"/>
    <w:rsid w:val="00E0460B"/>
    <w:rsid w:val="00EB1EAB"/>
    <w:rsid w:val="00ED3CA2"/>
    <w:rsid w:val="00EE48AC"/>
    <w:rsid w:val="00F76754"/>
    <w:rsid w:val="00F77EA6"/>
    <w:rsid w:val="00F80640"/>
    <w:rsid w:val="00F84E58"/>
    <w:rsid w:val="00F977BF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32</cp:revision>
  <dcterms:created xsi:type="dcterms:W3CDTF">2015-10-05T01:10:00Z</dcterms:created>
  <dcterms:modified xsi:type="dcterms:W3CDTF">2016-09-19T14:35:00Z</dcterms:modified>
</cp:coreProperties>
</file>