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A27FAE">
        <w:rPr>
          <w:rFonts w:ascii="Verdana" w:hAnsi="Verdana"/>
          <w:bCs/>
          <w:color w:val="666666"/>
        </w:rPr>
        <w:t>6-6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A27FAE">
        <w:rPr>
          <w:rFonts w:ascii="Verdana" w:hAnsi="Verdana"/>
          <w:bCs/>
          <w:color w:val="666666"/>
        </w:rPr>
        <w:t>Crofton (11:30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FC5C54">
        <w:rPr>
          <w:rFonts w:ascii="Verdana" w:hAnsi="Verdana"/>
          <w:bCs/>
          <w:color w:val="666666"/>
        </w:rPr>
        <w:t xml:space="preserve"> (3</w:t>
      </w:r>
      <w:r w:rsidRPr="00CE4490">
        <w:rPr>
          <w:rFonts w:ascii="Verdana" w:hAnsi="Verdana"/>
          <w:bCs/>
          <w:color w:val="666666"/>
        </w:rPr>
        <w:t>:30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A27FAE">
        <w:rPr>
          <w:rFonts w:ascii="Verdana" w:hAnsi="Verdana"/>
          <w:bCs/>
          <w:color w:val="666666"/>
        </w:rPr>
        <w:t>Clear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A27FAE" w:rsidRPr="00A27FAE">
        <w:rPr>
          <w:rFonts w:ascii="Verdana" w:hAnsi="Verdana"/>
          <w:bCs/>
          <w:color w:val="666666"/>
        </w:rPr>
        <w:t>One afternoon rain two day prior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A27FAE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A27FAE">
        <w:rPr>
          <w:rFonts w:ascii="Verdana" w:hAnsi="Verdana"/>
          <w:bCs/>
          <w:color w:val="666666"/>
        </w:rPr>
        <w:t>Slightly Murky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A27FAE">
        <w:rPr>
          <w:rFonts w:ascii="Verdana" w:hAnsi="Verdana"/>
          <w:bCs/>
          <w:color w:val="666666"/>
        </w:rPr>
        <w:t>24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A27FAE">
        <w:rPr>
          <w:rFonts w:ascii="Verdana" w:hAnsi="Verdana"/>
          <w:bCs/>
          <w:color w:val="666666"/>
        </w:rPr>
        <w:t>79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27FAE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A27FAE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Fluvanna 3.64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>
        <w:rPr>
          <w:rFonts w:ascii="Verdana" w:hAnsi="Verdana"/>
          <w:bCs/>
          <w:color w:val="666666"/>
        </w:rPr>
        <w:t>Same as above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A27FAE">
        <w:rPr>
          <w:rFonts w:ascii="Verdana" w:hAnsi="Verdana"/>
          <w:bCs/>
          <w:color w:val="666666"/>
        </w:rPr>
        <w:t>2 miles downstream from Crofton access point, around shallow rock bar in middle of river.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A27FAE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various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turtle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A27FAE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Spoke with two couples kayaking on river for first time, a group of community members using small beach on river, hikers exploring Palmyra access point ruins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27FAE" w:rsidP="00FC5C5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Extremely low amount of trash encountered along route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27FAE" w:rsidP="00FC5C5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Beautiful day to be out on river, enthusiasm from other community members on river was great, slim to no trash along river, level of river perfect for uninterrupted float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B0F71"/>
    <w:rsid w:val="000C09B5"/>
    <w:rsid w:val="0010315C"/>
    <w:rsid w:val="0019400C"/>
    <w:rsid w:val="001E3769"/>
    <w:rsid w:val="002C2EA7"/>
    <w:rsid w:val="00372480"/>
    <w:rsid w:val="0041733B"/>
    <w:rsid w:val="005D2B35"/>
    <w:rsid w:val="0071675F"/>
    <w:rsid w:val="00811DA8"/>
    <w:rsid w:val="009254BB"/>
    <w:rsid w:val="00A27FAE"/>
    <w:rsid w:val="00A911AF"/>
    <w:rsid w:val="00B16ED7"/>
    <w:rsid w:val="00C10138"/>
    <w:rsid w:val="00C65F16"/>
    <w:rsid w:val="00C97D3F"/>
    <w:rsid w:val="00D26207"/>
    <w:rsid w:val="00DD5CAC"/>
    <w:rsid w:val="00EB1EAB"/>
    <w:rsid w:val="00ED3CA2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F217E-E8B0-469B-9FE2-44074F83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Justin</cp:lastModifiedBy>
  <cp:revision>2</cp:revision>
  <dcterms:created xsi:type="dcterms:W3CDTF">2014-06-06T22:33:00Z</dcterms:created>
  <dcterms:modified xsi:type="dcterms:W3CDTF">2014-06-06T22:33:00Z</dcterms:modified>
</cp:coreProperties>
</file>